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74" w:rsidRPr="00DB0774" w:rsidRDefault="00DB0774" w:rsidP="00DB0774">
      <w:pPr>
        <w:jc w:val="both"/>
        <w:rPr>
          <w:rFonts w:ascii="Bodoni MT" w:hAnsi="Bodoni MT"/>
          <w:b/>
          <w:i/>
          <w:sz w:val="28"/>
          <w:szCs w:val="28"/>
        </w:rPr>
      </w:pPr>
      <w:r w:rsidRPr="00DB0774">
        <w:rPr>
          <w:rFonts w:ascii="Bodoni MT" w:hAnsi="Bodoni MT"/>
          <w:b/>
          <w:i/>
          <w:sz w:val="28"/>
          <w:szCs w:val="28"/>
        </w:rPr>
        <w:t xml:space="preserve">Prof.  Mauro F. </w:t>
      </w:r>
      <w:proofErr w:type="spellStart"/>
      <w:r w:rsidRPr="00DB0774">
        <w:rPr>
          <w:rFonts w:ascii="Bodoni MT" w:hAnsi="Bodoni MT"/>
          <w:b/>
          <w:i/>
          <w:sz w:val="28"/>
          <w:szCs w:val="28"/>
        </w:rPr>
        <w:t>Minervino</w:t>
      </w:r>
      <w:proofErr w:type="spellEnd"/>
    </w:p>
    <w:p w:rsidR="00DB0774" w:rsidRPr="00DB0774" w:rsidRDefault="00DB0774" w:rsidP="00DB0774">
      <w:pPr>
        <w:jc w:val="both"/>
        <w:rPr>
          <w:rFonts w:ascii="Bodoni MT" w:hAnsi="Bodoni MT"/>
          <w:b/>
          <w:sz w:val="28"/>
          <w:szCs w:val="28"/>
        </w:rPr>
      </w:pPr>
      <w:r w:rsidRPr="00DB0774">
        <w:rPr>
          <w:rFonts w:ascii="Bodoni MT" w:hAnsi="Bodoni MT"/>
          <w:b/>
          <w:sz w:val="28"/>
          <w:szCs w:val="28"/>
        </w:rPr>
        <w:t>Sociologia dei nuovi media</w:t>
      </w:r>
      <w:r>
        <w:rPr>
          <w:rFonts w:ascii="Bodoni MT" w:hAnsi="Bodoni MT"/>
          <w:b/>
          <w:sz w:val="28"/>
          <w:szCs w:val="28"/>
        </w:rPr>
        <w:t xml:space="preserve"> </w:t>
      </w:r>
      <w:proofErr w:type="spellStart"/>
      <w:r>
        <w:rPr>
          <w:rFonts w:ascii="Bodoni MT" w:hAnsi="Bodoni MT"/>
          <w:b/>
          <w:sz w:val="28"/>
          <w:szCs w:val="28"/>
        </w:rPr>
        <w:t>a.a.</w:t>
      </w:r>
      <w:proofErr w:type="spellEnd"/>
      <w:r>
        <w:rPr>
          <w:rFonts w:ascii="Bodoni MT" w:hAnsi="Bodoni MT"/>
          <w:b/>
          <w:sz w:val="28"/>
          <w:szCs w:val="28"/>
        </w:rPr>
        <w:t xml:space="preserve"> 20/21</w:t>
      </w:r>
    </w:p>
    <w:p w:rsidR="00DB0774" w:rsidRPr="00DB0774" w:rsidRDefault="00DB0774" w:rsidP="00DB0774">
      <w:pPr>
        <w:jc w:val="both"/>
        <w:rPr>
          <w:rFonts w:ascii="Bodoni MT" w:hAnsi="Bodoni MT"/>
          <w:b/>
          <w:sz w:val="28"/>
          <w:szCs w:val="28"/>
        </w:rPr>
      </w:pPr>
      <w:r w:rsidRPr="00DB0774">
        <w:rPr>
          <w:rFonts w:ascii="Bodoni MT" w:hAnsi="Bodoni MT"/>
          <w:b/>
          <w:sz w:val="28"/>
          <w:szCs w:val="28"/>
        </w:rPr>
        <w:t>Programma del corso</w:t>
      </w:r>
    </w:p>
    <w:p w:rsidR="00DB0774" w:rsidRPr="00DB0774" w:rsidRDefault="00DB0774" w:rsidP="00DB0774">
      <w:pPr>
        <w:jc w:val="both"/>
        <w:rPr>
          <w:rFonts w:ascii="Bodoni MT" w:hAnsi="Bodoni MT"/>
          <w:sz w:val="28"/>
          <w:szCs w:val="28"/>
        </w:rPr>
      </w:pPr>
      <w:r w:rsidRPr="00DB0774">
        <w:rPr>
          <w:rFonts w:ascii="Bodoni MT" w:hAnsi="Bodoni MT"/>
          <w:sz w:val="28"/>
          <w:szCs w:val="28"/>
        </w:rPr>
        <w:t xml:space="preserve">I </w:t>
      </w:r>
      <w:proofErr w:type="spellStart"/>
      <w:r w:rsidRPr="00DB0774">
        <w:rPr>
          <w:rFonts w:ascii="Bodoni MT" w:hAnsi="Bodoni MT"/>
          <w:i/>
          <w:sz w:val="28"/>
          <w:szCs w:val="28"/>
        </w:rPr>
        <w:t>new</w:t>
      </w:r>
      <w:proofErr w:type="spellEnd"/>
      <w:r w:rsidRPr="00DB0774">
        <w:rPr>
          <w:rFonts w:ascii="Bodoni MT" w:hAnsi="Bodoni MT"/>
          <w:i/>
          <w:sz w:val="28"/>
          <w:szCs w:val="28"/>
        </w:rPr>
        <w:t xml:space="preserve"> media</w:t>
      </w:r>
      <w:r w:rsidRPr="00DB0774">
        <w:rPr>
          <w:rFonts w:ascii="Bodoni MT" w:hAnsi="Bodoni MT"/>
          <w:sz w:val="28"/>
          <w:szCs w:val="28"/>
        </w:rPr>
        <w:t xml:space="preserve"> stanno determinando grandi cambiamenti nell’assetto della nostra quotidianità, nel modo in cui possiamo metterci in contatto gli uni con gli altri per organizzare relazioni  e nella circolazione sempre più accelerata di merci, informazioni, conoscenze e saperi nelle società contemporanee. La loro crescente espansione non va confusa tuttavia con la sostituzione delle modalità, degli strumenti e delle fonti della cultura sin qui tramandata dalle civiltà umane, ma piuttosto inclusa in un processo consapevole di tematizzazione della complessità contemporanea. Ciò va fatto attraverso  serrati strumenti di analisi e di  comparazione critica che ne favoriscono a volte la convergenza con gli strumenti della cultura e dei media tradizionali: per capirne davvero la natura, le funzioni e i rischi è bene non perdere di vista la tradizione già esistente che essi intendono sopravanzare.</w:t>
      </w:r>
    </w:p>
    <w:p w:rsidR="00DB0774" w:rsidRPr="00DB0774" w:rsidRDefault="00DB0774" w:rsidP="00DB0774">
      <w:pPr>
        <w:jc w:val="both"/>
        <w:rPr>
          <w:rFonts w:ascii="Bodoni MT" w:hAnsi="Bodoni MT"/>
          <w:sz w:val="28"/>
          <w:szCs w:val="28"/>
        </w:rPr>
      </w:pPr>
      <w:r w:rsidRPr="00DB0774">
        <w:rPr>
          <w:rFonts w:ascii="Bodoni MT" w:hAnsi="Bodoni MT"/>
          <w:sz w:val="28"/>
          <w:szCs w:val="28"/>
        </w:rPr>
        <w:t xml:space="preserve">Il corso adotta una prospettiva che mette in relazione la novità dei </w:t>
      </w:r>
      <w:proofErr w:type="spellStart"/>
      <w:r w:rsidRPr="00DB0774">
        <w:rPr>
          <w:rFonts w:ascii="Bodoni MT" w:hAnsi="Bodoni MT"/>
          <w:i/>
          <w:sz w:val="28"/>
          <w:szCs w:val="28"/>
        </w:rPr>
        <w:t>new</w:t>
      </w:r>
      <w:proofErr w:type="spellEnd"/>
      <w:r w:rsidRPr="00DB0774">
        <w:rPr>
          <w:rFonts w:ascii="Bodoni MT" w:hAnsi="Bodoni MT"/>
          <w:i/>
          <w:sz w:val="28"/>
          <w:szCs w:val="28"/>
        </w:rPr>
        <w:t xml:space="preserve"> media</w:t>
      </w:r>
      <w:r w:rsidRPr="00DB0774">
        <w:rPr>
          <w:rFonts w:ascii="Bodoni MT" w:hAnsi="Bodoni MT"/>
          <w:sz w:val="28"/>
          <w:szCs w:val="28"/>
        </w:rPr>
        <w:t xml:space="preserve"> con i rapporti di debito e credito che essi continuano a intrattenere con la cultura di massa e con i media tradizionali. L’obiettivo è di descrivere l’insieme delle trasformazioni introdotte dai </w:t>
      </w:r>
      <w:proofErr w:type="spellStart"/>
      <w:r w:rsidRPr="00DB0774">
        <w:rPr>
          <w:rFonts w:ascii="Bodoni MT" w:hAnsi="Bodoni MT"/>
          <w:i/>
          <w:sz w:val="28"/>
          <w:szCs w:val="28"/>
        </w:rPr>
        <w:t>new</w:t>
      </w:r>
      <w:proofErr w:type="spellEnd"/>
      <w:r w:rsidRPr="00DB0774">
        <w:rPr>
          <w:rFonts w:ascii="Bodoni MT" w:hAnsi="Bodoni MT"/>
          <w:i/>
          <w:sz w:val="28"/>
          <w:szCs w:val="28"/>
        </w:rPr>
        <w:t xml:space="preserve"> media</w:t>
      </w:r>
      <w:r w:rsidRPr="00DB0774">
        <w:rPr>
          <w:rFonts w:ascii="Bodoni MT" w:hAnsi="Bodoni MT"/>
          <w:sz w:val="28"/>
          <w:szCs w:val="28"/>
        </w:rPr>
        <w:t xml:space="preserve">, riguardanti sia l’agire collettivo (il modo in cui organizzazioni e istituzioni incorporano le nuove tecnologie e vi si adattano), sia l’agire individuale (attraverso il mutare delle relazioni tra persone reso possibile dai nuovi media o anche dal connubio essere umano-macchina che si fa sempre più stringente e interconnesso). </w:t>
      </w:r>
    </w:p>
    <w:p w:rsidR="00DB0774" w:rsidRPr="00DB0774" w:rsidRDefault="00DB0774" w:rsidP="00DB0774">
      <w:pPr>
        <w:jc w:val="both"/>
        <w:rPr>
          <w:rFonts w:ascii="Bodoni MT" w:hAnsi="Bodoni MT"/>
          <w:sz w:val="28"/>
          <w:szCs w:val="28"/>
        </w:rPr>
      </w:pPr>
      <w:r w:rsidRPr="00DB0774">
        <w:rPr>
          <w:rFonts w:ascii="Bodoni MT" w:hAnsi="Bodoni MT"/>
          <w:sz w:val="28"/>
          <w:szCs w:val="28"/>
        </w:rPr>
        <w:t xml:space="preserve">Allo studente durante il corso vengono presentati  in una prospettiva compartiva a carattere sia monografico che generale, gli autori principali e i temi centrali focalizzati dal dibattito culturale nella Sociologia dei nuovi media, affrontando questioni di campo come il </w:t>
      </w:r>
      <w:proofErr w:type="spellStart"/>
      <w:r w:rsidRPr="00DB0774">
        <w:rPr>
          <w:rFonts w:ascii="Bodoni MT" w:hAnsi="Bodoni MT"/>
          <w:i/>
          <w:sz w:val="28"/>
          <w:szCs w:val="28"/>
        </w:rPr>
        <w:t>digital</w:t>
      </w:r>
      <w:proofErr w:type="spellEnd"/>
      <w:r w:rsidRPr="00DB0774">
        <w:rPr>
          <w:rFonts w:ascii="Bodoni MT" w:hAnsi="Bodoni MT"/>
          <w:i/>
          <w:sz w:val="28"/>
          <w:szCs w:val="28"/>
        </w:rPr>
        <w:t xml:space="preserve"> divide</w:t>
      </w:r>
      <w:r w:rsidRPr="00DB0774">
        <w:rPr>
          <w:rFonts w:ascii="Bodoni MT" w:hAnsi="Bodoni MT"/>
          <w:sz w:val="28"/>
          <w:szCs w:val="28"/>
        </w:rPr>
        <w:t xml:space="preserve">, nonché i riguardi filosofici e antropologici e la dimensione etico – politica implicata in tali processi, come la costruzione dell’identità e la gestione della socialità e nella formazione dei linguaggi del </w:t>
      </w:r>
      <w:proofErr w:type="spellStart"/>
      <w:r w:rsidRPr="00DB0774">
        <w:rPr>
          <w:rFonts w:ascii="Bodoni MT" w:hAnsi="Bodoni MT"/>
          <w:sz w:val="28"/>
          <w:szCs w:val="28"/>
        </w:rPr>
        <w:t>conteporaneo</w:t>
      </w:r>
      <w:proofErr w:type="spellEnd"/>
      <w:r w:rsidRPr="00DB0774">
        <w:rPr>
          <w:rFonts w:ascii="Bodoni MT" w:hAnsi="Bodoni MT"/>
          <w:sz w:val="28"/>
          <w:szCs w:val="28"/>
        </w:rPr>
        <w:t xml:space="preserve">. Sarà infine affrontata parte metodologica specificamente orientata sul fare ricerca sociale nel mondo digitale e nelle espressioni  artistiche. </w:t>
      </w:r>
    </w:p>
    <w:p w:rsidR="00DB0774" w:rsidRPr="00DB0774" w:rsidRDefault="00DB0774" w:rsidP="00DB0774">
      <w:pPr>
        <w:jc w:val="both"/>
        <w:rPr>
          <w:rFonts w:ascii="Bodoni MT" w:hAnsi="Bodoni MT"/>
          <w:b/>
          <w:i/>
          <w:sz w:val="28"/>
          <w:szCs w:val="28"/>
        </w:rPr>
      </w:pPr>
      <w:r w:rsidRPr="00DB0774">
        <w:rPr>
          <w:rFonts w:ascii="Bodoni MT" w:hAnsi="Bodoni MT"/>
          <w:b/>
          <w:i/>
          <w:sz w:val="28"/>
          <w:szCs w:val="28"/>
        </w:rPr>
        <w:t xml:space="preserve">Il corso prevede inoltre di fornire una strumentazione didattica differenziata, orientata su specifiche richieste di interesse manifestate </w:t>
      </w:r>
      <w:r w:rsidRPr="00DB0774">
        <w:rPr>
          <w:rFonts w:ascii="Bodoni MT" w:hAnsi="Bodoni MT"/>
          <w:b/>
          <w:i/>
          <w:sz w:val="28"/>
          <w:szCs w:val="28"/>
        </w:rPr>
        <w:lastRenderedPageBreak/>
        <w:t>dallo studente o da gruppi di studio, rivolte a stimolare la curiosità e l’interesse critico degli studenti anche in una prospettiva seminariale.</w:t>
      </w:r>
    </w:p>
    <w:p w:rsidR="00DB0774" w:rsidRPr="00DB0774" w:rsidRDefault="00DB0774" w:rsidP="00DB0774">
      <w:pPr>
        <w:jc w:val="both"/>
        <w:rPr>
          <w:rFonts w:ascii="Bodoni MT" w:hAnsi="Bodoni MT"/>
          <w:b/>
          <w:sz w:val="28"/>
          <w:szCs w:val="28"/>
        </w:rPr>
      </w:pPr>
    </w:p>
    <w:p w:rsidR="00DB0774" w:rsidRPr="00DB0774" w:rsidRDefault="00DB0774" w:rsidP="00DB0774">
      <w:pPr>
        <w:jc w:val="both"/>
        <w:rPr>
          <w:rFonts w:ascii="Bodoni MT" w:hAnsi="Bodoni MT"/>
          <w:b/>
          <w:sz w:val="28"/>
          <w:szCs w:val="28"/>
        </w:rPr>
      </w:pPr>
      <w:r w:rsidRPr="00DB0774">
        <w:rPr>
          <w:rFonts w:ascii="Bodoni MT" w:hAnsi="Bodoni MT"/>
          <w:b/>
          <w:sz w:val="28"/>
          <w:szCs w:val="28"/>
        </w:rPr>
        <w:t>Bibliografia</w:t>
      </w:r>
    </w:p>
    <w:p w:rsidR="00DB0774" w:rsidRPr="00DB0774" w:rsidRDefault="00DB0774" w:rsidP="00DB0774">
      <w:pPr>
        <w:jc w:val="both"/>
        <w:rPr>
          <w:rFonts w:ascii="Bodoni MT" w:hAnsi="Bodoni MT"/>
          <w:sz w:val="28"/>
          <w:szCs w:val="28"/>
        </w:rPr>
      </w:pPr>
      <w:r w:rsidRPr="00DB0774">
        <w:rPr>
          <w:rFonts w:ascii="Bodoni MT" w:hAnsi="Bodoni MT"/>
          <w:sz w:val="28"/>
          <w:szCs w:val="28"/>
        </w:rPr>
        <w:t xml:space="preserve">Renato Stella, Claudio Riva, Cosimo Marco </w:t>
      </w:r>
      <w:proofErr w:type="spellStart"/>
      <w:r w:rsidRPr="00DB0774">
        <w:rPr>
          <w:rFonts w:ascii="Bodoni MT" w:hAnsi="Bodoni MT"/>
          <w:sz w:val="28"/>
          <w:szCs w:val="28"/>
        </w:rPr>
        <w:t>Scarcelli</w:t>
      </w:r>
      <w:proofErr w:type="spellEnd"/>
      <w:r w:rsidRPr="00DB0774">
        <w:rPr>
          <w:rFonts w:ascii="Bodoni MT" w:hAnsi="Bodoni MT"/>
          <w:sz w:val="28"/>
          <w:szCs w:val="28"/>
        </w:rPr>
        <w:t xml:space="preserve">, </w:t>
      </w:r>
      <w:r w:rsidRPr="00DB0774">
        <w:rPr>
          <w:rFonts w:ascii="Bodoni MT" w:hAnsi="Bodoni MT"/>
          <w:i/>
          <w:sz w:val="28"/>
          <w:szCs w:val="28"/>
        </w:rPr>
        <w:t xml:space="preserve">Sociologia dei </w:t>
      </w:r>
      <w:proofErr w:type="spellStart"/>
      <w:r w:rsidRPr="00DB0774">
        <w:rPr>
          <w:rFonts w:ascii="Bodoni MT" w:hAnsi="Bodoni MT"/>
          <w:i/>
          <w:sz w:val="28"/>
          <w:szCs w:val="28"/>
        </w:rPr>
        <w:t>new</w:t>
      </w:r>
      <w:proofErr w:type="spellEnd"/>
      <w:r w:rsidRPr="00DB0774">
        <w:rPr>
          <w:rFonts w:ascii="Bodoni MT" w:hAnsi="Bodoni MT"/>
          <w:i/>
          <w:sz w:val="28"/>
          <w:szCs w:val="28"/>
        </w:rPr>
        <w:t xml:space="preserve"> media</w:t>
      </w:r>
      <w:r w:rsidRPr="00DB0774">
        <w:rPr>
          <w:rFonts w:ascii="Bodoni MT" w:hAnsi="Bodoni MT"/>
          <w:sz w:val="28"/>
          <w:szCs w:val="28"/>
        </w:rPr>
        <w:t>, Utet, 2014</w:t>
      </w:r>
    </w:p>
    <w:p w:rsidR="00DB0774" w:rsidRPr="00DB0774" w:rsidRDefault="00DB0774" w:rsidP="00DB0774">
      <w:pPr>
        <w:jc w:val="both"/>
        <w:rPr>
          <w:rFonts w:ascii="Bodoni MT" w:hAnsi="Bodoni MT"/>
          <w:sz w:val="28"/>
          <w:szCs w:val="28"/>
        </w:rPr>
      </w:pPr>
      <w:r w:rsidRPr="00DB0774">
        <w:rPr>
          <w:rFonts w:ascii="Bodoni MT" w:hAnsi="Bodoni MT"/>
          <w:sz w:val="28"/>
          <w:szCs w:val="28"/>
        </w:rPr>
        <w:t xml:space="preserve">Marc </w:t>
      </w:r>
      <w:proofErr w:type="spellStart"/>
      <w:r w:rsidRPr="00DB0774">
        <w:rPr>
          <w:rFonts w:ascii="Bodoni MT" w:hAnsi="Bodoni MT"/>
          <w:sz w:val="28"/>
          <w:szCs w:val="28"/>
        </w:rPr>
        <w:t>Augé</w:t>
      </w:r>
      <w:proofErr w:type="spellEnd"/>
      <w:r w:rsidRPr="00DB0774">
        <w:rPr>
          <w:rFonts w:ascii="Bodoni MT" w:hAnsi="Bodoni MT"/>
          <w:sz w:val="28"/>
          <w:szCs w:val="28"/>
        </w:rPr>
        <w:t xml:space="preserve"> e </w:t>
      </w:r>
      <w:proofErr w:type="spellStart"/>
      <w:r w:rsidRPr="00DB0774">
        <w:rPr>
          <w:rFonts w:ascii="Bodoni MT" w:hAnsi="Bodoni MT"/>
          <w:sz w:val="28"/>
          <w:szCs w:val="28"/>
        </w:rPr>
        <w:t>Raphaël</w:t>
      </w:r>
      <w:proofErr w:type="spellEnd"/>
      <w:r w:rsidRPr="00DB0774">
        <w:rPr>
          <w:rFonts w:ascii="Bodoni MT" w:hAnsi="Bodoni MT"/>
          <w:sz w:val="28"/>
          <w:szCs w:val="28"/>
        </w:rPr>
        <w:t xml:space="preserve"> </w:t>
      </w:r>
      <w:proofErr w:type="spellStart"/>
      <w:r w:rsidRPr="00DB0774">
        <w:rPr>
          <w:rFonts w:ascii="Bodoni MT" w:hAnsi="Bodoni MT"/>
          <w:sz w:val="28"/>
          <w:szCs w:val="28"/>
        </w:rPr>
        <w:t>Bessis</w:t>
      </w:r>
      <w:proofErr w:type="spellEnd"/>
      <w:r w:rsidRPr="00DB0774">
        <w:rPr>
          <w:rFonts w:ascii="Bodoni MT" w:hAnsi="Bodoni MT"/>
          <w:sz w:val="28"/>
          <w:szCs w:val="28"/>
        </w:rPr>
        <w:t xml:space="preserve">, </w:t>
      </w:r>
      <w:r w:rsidRPr="00DB0774">
        <w:rPr>
          <w:rFonts w:ascii="Bodoni MT" w:hAnsi="Bodoni MT"/>
          <w:i/>
          <w:sz w:val="28"/>
          <w:szCs w:val="28"/>
        </w:rPr>
        <w:t>Cuori allo schermo. Vincere la solitudine dell'uomo digitale</w:t>
      </w:r>
      <w:r w:rsidRPr="00DB0774">
        <w:rPr>
          <w:rFonts w:ascii="Bodoni MT" w:hAnsi="Bodoni MT"/>
          <w:sz w:val="28"/>
          <w:szCs w:val="28"/>
        </w:rPr>
        <w:t>, Piemme, 2018</w:t>
      </w:r>
    </w:p>
    <w:p w:rsidR="00C808F6" w:rsidRDefault="00DB0774" w:rsidP="00DB0774">
      <w:pPr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                                                                   </w:t>
      </w:r>
      <w:r w:rsidRPr="00DB0774">
        <w:rPr>
          <w:rFonts w:ascii="Bodoni MT" w:hAnsi="Bodoni MT"/>
          <w:i/>
          <w:sz w:val="28"/>
          <w:szCs w:val="28"/>
        </w:rPr>
        <w:t>Il docente del corso</w:t>
      </w:r>
      <w:r>
        <w:rPr>
          <w:rFonts w:ascii="Bodoni MT" w:hAnsi="Bodoni MT"/>
          <w:sz w:val="28"/>
          <w:szCs w:val="28"/>
        </w:rPr>
        <w:t xml:space="preserve">, Prof. M. F. </w:t>
      </w:r>
      <w:proofErr w:type="spellStart"/>
      <w:r>
        <w:rPr>
          <w:rFonts w:ascii="Bodoni MT" w:hAnsi="Bodoni MT"/>
          <w:sz w:val="28"/>
          <w:szCs w:val="28"/>
        </w:rPr>
        <w:t>Minervino</w:t>
      </w:r>
      <w:proofErr w:type="spellEnd"/>
      <w:r>
        <w:rPr>
          <w:rFonts w:ascii="Bodoni MT" w:hAnsi="Bodoni MT"/>
          <w:sz w:val="28"/>
          <w:szCs w:val="28"/>
        </w:rPr>
        <w:t xml:space="preserve"> </w:t>
      </w:r>
    </w:p>
    <w:p w:rsidR="00DB0774" w:rsidRPr="00DB0774" w:rsidRDefault="00DB0774" w:rsidP="00DB0774">
      <w:pPr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Bodoni MT" w:hAnsi="Bodoni MT"/>
          <w:noProof/>
          <w:sz w:val="28"/>
          <w:szCs w:val="28"/>
          <w:lang w:eastAsia="it-IT"/>
        </w:rPr>
        <w:drawing>
          <wp:inline distT="0" distB="0" distL="0" distR="0">
            <wp:extent cx="1914525" cy="638175"/>
            <wp:effectExtent l="19050" t="0" r="9525" b="0"/>
            <wp:docPr id="1" name="Immagine 1" descr="C:\Documents and Settings\mauro\Desktop\Copia di FIRMA_ Maur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uro\Desktop\Copia di FIRMA_ Mauro_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774" w:rsidRPr="00DB0774" w:rsidSect="00C808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0774"/>
    <w:rsid w:val="00C808F6"/>
    <w:rsid w:val="00CE46F8"/>
    <w:rsid w:val="00DB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07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7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mauro</cp:lastModifiedBy>
  <cp:revision>1</cp:revision>
  <dcterms:created xsi:type="dcterms:W3CDTF">2020-11-29T10:36:00Z</dcterms:created>
  <dcterms:modified xsi:type="dcterms:W3CDTF">2020-11-29T10:41:00Z</dcterms:modified>
</cp:coreProperties>
</file>